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AE" w:rsidRDefault="00013BAE" w:rsidP="00013BAE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образовательное учреждение</w:t>
      </w:r>
    </w:p>
    <w:p w:rsidR="00013BAE" w:rsidRDefault="00013BAE" w:rsidP="00013BAE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 детей</w:t>
      </w:r>
    </w:p>
    <w:p w:rsidR="00013BAE" w:rsidRDefault="00013BAE" w:rsidP="00013BAE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Елатомская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детская музыкальная школа»</w:t>
      </w:r>
    </w:p>
    <w:p w:rsidR="00013BAE" w:rsidRDefault="00013BAE" w:rsidP="00013BAE">
      <w:pPr>
        <w:pStyle w:val="Standard"/>
        <w:jc w:val="right"/>
        <w:rPr>
          <w:sz w:val="28"/>
          <w:szCs w:val="28"/>
        </w:rPr>
      </w:pPr>
    </w:p>
    <w:p w:rsidR="00013BAE" w:rsidRDefault="00013BAE" w:rsidP="00013BAE">
      <w:pPr>
        <w:pStyle w:val="Standard"/>
        <w:jc w:val="right"/>
        <w:rPr>
          <w:sz w:val="28"/>
          <w:szCs w:val="28"/>
        </w:rPr>
      </w:pPr>
    </w:p>
    <w:p w:rsidR="00013BAE" w:rsidRDefault="00013BAE" w:rsidP="00013BAE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013BAE" w:rsidRDefault="00013BAE" w:rsidP="00013BAE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ДМШ</w:t>
      </w:r>
    </w:p>
    <w:p w:rsidR="00013BAE" w:rsidRDefault="00013BAE" w:rsidP="00013BAE">
      <w:pPr>
        <w:pStyle w:val="Standard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_______С.М.Кабанова</w:t>
      </w:r>
      <w:proofErr w:type="spellEnd"/>
    </w:p>
    <w:p w:rsidR="00013BAE" w:rsidRDefault="00013BAE" w:rsidP="00013BAE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01_»__09_</w:t>
      </w:r>
      <w:r>
        <w:rPr>
          <w:rFonts w:ascii="Times New Roman" w:hAnsi="Times New Roman"/>
          <w:sz w:val="28"/>
          <w:szCs w:val="28"/>
        </w:rPr>
        <w:t>2009 год</w:t>
      </w:r>
    </w:p>
    <w:p w:rsidR="00013BAE" w:rsidRDefault="00013BAE" w:rsidP="00013BAE">
      <w:pPr>
        <w:pStyle w:val="Standard"/>
        <w:rPr>
          <w:sz w:val="28"/>
          <w:szCs w:val="28"/>
        </w:rPr>
      </w:pPr>
    </w:p>
    <w:p w:rsidR="00013BAE" w:rsidRDefault="00013BAE" w:rsidP="00013BAE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13BAE" w:rsidRDefault="00013BAE" w:rsidP="00013BAE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СОВЕТЕ ШКОЛЫ</w:t>
      </w:r>
    </w:p>
    <w:p w:rsidR="00013BAE" w:rsidRDefault="00013BAE" w:rsidP="00013BAE">
      <w:pPr>
        <w:pStyle w:val="Standard"/>
        <w:jc w:val="center"/>
        <w:rPr>
          <w:b/>
          <w:sz w:val="28"/>
          <w:szCs w:val="28"/>
        </w:rPr>
      </w:pPr>
    </w:p>
    <w:p w:rsidR="00013BAE" w:rsidRDefault="00013BAE" w:rsidP="00013BA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13BAE" w:rsidRDefault="00013BAE" w:rsidP="00013BAE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>Для развития самоуправления в МОУ ДОД «</w:t>
      </w:r>
      <w:proofErr w:type="spellStart"/>
      <w:r>
        <w:rPr>
          <w:rFonts w:ascii="Times New Roman" w:hAnsi="Times New Roman"/>
          <w:sz w:val="28"/>
          <w:szCs w:val="28"/>
        </w:rPr>
        <w:t>Елатомская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ДМШ», расширения коллегиальных демократических форм управления, для реализации прав учреждения в решении вопросов, способствующих организации образовательного процесса, создается и действует орган самоуправления – совет образовательного учреждения.</w:t>
      </w: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>Совет образовательного учреждения (далее – совет) работает в тесном контакте с учредителями, руководством, общественными организациями, другими органами самоуправления и в соответствии с действующим законодательством РФ.</w:t>
      </w: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  <w:t>Совет является лидирующим среди органов самоуправления.</w:t>
      </w: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ab/>
        <w:t>Члены совета избираются прямым открытым голосованием на общем собрании коллектива из числа руководства, педагогических работников, родителей обучающихся в составе не менее одного от каждой из названных отделов. Общее количество членов совета определяется собранием коллектива с учетом объема работы совета. Ежегодная ротация – не менее трети членов совета.</w:t>
      </w: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ab/>
        <w:t xml:space="preserve">Из числа членов совета избирается председатель.  </w:t>
      </w: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hAnsi="Times New Roman"/>
          <w:sz w:val="28"/>
          <w:szCs w:val="28"/>
        </w:rPr>
        <w:tab/>
        <w:t>Совет рассматривает вопросы управления МОУ ДОД «</w:t>
      </w:r>
      <w:proofErr w:type="spellStart"/>
      <w:r>
        <w:rPr>
          <w:rFonts w:ascii="Times New Roman" w:hAnsi="Times New Roman"/>
          <w:sz w:val="28"/>
          <w:szCs w:val="28"/>
        </w:rPr>
        <w:t>Елатомская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ДМШ» в соответствии с установленной компетенцией (раздел третий настоящего Положения) на заседаниях один из членов совета ведет протокол заседания.</w:t>
      </w: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>
        <w:rPr>
          <w:rFonts w:ascii="Times New Roman" w:hAnsi="Times New Roman"/>
          <w:sz w:val="28"/>
          <w:szCs w:val="28"/>
        </w:rPr>
        <w:tab/>
        <w:t>Заседания совета проводятся не реже 4 раза в учебном году.</w:t>
      </w: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>
        <w:rPr>
          <w:rFonts w:ascii="Times New Roman" w:hAnsi="Times New Roman"/>
          <w:sz w:val="28"/>
          <w:szCs w:val="28"/>
        </w:rPr>
        <w:tab/>
        <w:t>Решения совета, принятые в пределах его компетенции в соответствии с законодательством РФ в области образования и утвержденные приказом МОУ ДОД «</w:t>
      </w:r>
      <w:proofErr w:type="spellStart"/>
      <w:r>
        <w:rPr>
          <w:rFonts w:ascii="Times New Roman" w:hAnsi="Times New Roman"/>
          <w:sz w:val="28"/>
          <w:szCs w:val="28"/>
        </w:rPr>
        <w:t>Елатомская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ДМШ», обязательны для органов самоуправления и всех членов коллектива.</w:t>
      </w: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Все решения совета своевременно доводятся до сведения всех членов коллектива, родителей (законных представителей) и учредителей.</w:t>
      </w: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3BAE" w:rsidRDefault="00013BAE" w:rsidP="00013BA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 Задачи совета</w:t>
      </w:r>
    </w:p>
    <w:p w:rsidR="00013BAE" w:rsidRDefault="00013BAE" w:rsidP="00013BA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Организация управления образовательным учреждением на демократических началах.</w:t>
      </w: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ab/>
        <w:t>Установление внутренних взаимосвязей органов самоуправления для организации и осуществления образовательного процесса.</w:t>
      </w: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Участие в управлении функционирования и развития инновационных авторских моделей, методическое обеспечение условий для организации образовательного процесса.  </w:t>
      </w: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3BAE" w:rsidRDefault="00013BAE" w:rsidP="00013BAE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Функции совета</w:t>
      </w: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ab/>
        <w:t>Принимает участие: в разработке Устава, его обсуждении, решает вопрос о внесении в него необходимых изменений и дополнений; формировании правового поля деятельности МОУ ДОД «</w:t>
      </w:r>
      <w:proofErr w:type="spellStart"/>
      <w:r>
        <w:rPr>
          <w:rFonts w:ascii="Times New Roman" w:hAnsi="Times New Roman"/>
          <w:sz w:val="28"/>
          <w:szCs w:val="28"/>
        </w:rPr>
        <w:t>Елатомская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ДМШ» (разработке или обсуждении локальных актов).</w:t>
      </w: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>Обсуждает проекты решений об основных направлениях совершенствования и развития МОУ ДОД «</w:t>
      </w:r>
      <w:proofErr w:type="spellStart"/>
      <w:r>
        <w:rPr>
          <w:rFonts w:ascii="Times New Roman" w:hAnsi="Times New Roman"/>
          <w:sz w:val="28"/>
          <w:szCs w:val="28"/>
        </w:rPr>
        <w:t>Елатомская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ДМШ», о выборе дополнительных и индивидуальных учебных дисциплин и курсов в соответствии с направлением образовательного процесса, заявленным в Уставе.</w:t>
      </w: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ab/>
        <w:t>Обсуждает вопросы укрепления и развития материально-технической базы школы  в соответствии с современными требованиями к организации образовательного процесса.</w:t>
      </w: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ab/>
        <w:t xml:space="preserve">При необходимости создает временные или постоянные комиссии (рабочие группы) для решения вопросов самоуправления, устанавливает и утверждает их положения.  </w:t>
      </w: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>
        <w:rPr>
          <w:rFonts w:ascii="Times New Roman" w:hAnsi="Times New Roman"/>
          <w:sz w:val="28"/>
          <w:szCs w:val="28"/>
        </w:rPr>
        <w:tab/>
        <w:t>Поддерживает общественные инициативы по совершенствованию и развитию обучения и воспитания молодежи, творческие поиски педагогических работников в организации опытно-экспериментальной работы.</w:t>
      </w: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>
        <w:rPr>
          <w:rFonts w:ascii="Times New Roman" w:hAnsi="Times New Roman"/>
          <w:sz w:val="28"/>
          <w:szCs w:val="28"/>
        </w:rPr>
        <w:tab/>
        <w:t>Рассматривает пути взаимодействия МОУ ДОД «</w:t>
      </w:r>
      <w:proofErr w:type="spellStart"/>
      <w:r>
        <w:rPr>
          <w:rFonts w:ascii="Times New Roman" w:hAnsi="Times New Roman"/>
          <w:sz w:val="28"/>
          <w:szCs w:val="28"/>
        </w:rPr>
        <w:t>Елатомская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ДМШ» с научно-исследовательскими, производственными, кооперативными организациями, добровольными обществами, ассоциациями, творческими союзами, другими государственными (или негосударственными) общественными институтами с целью создания необходимых условий для разностороннего развития личности обучающихся и профессионального роста педагогов.</w:t>
      </w: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Председатель совета совместно с директором представляет интересы школы в государственных, общественных органах управления образованием, в соответствующих организациях, а также, наряду с родителями (законными представителями), интересы обучающихся, обеспечивая социально-правовую защиту несовершеннолетних.</w:t>
      </w: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Совет разрабатывает планы работы на учебный год и подготавливает отчеты о проделанной работе общему собранию членов совета.</w:t>
      </w: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3BAE" w:rsidRDefault="00013BAE" w:rsidP="00013BA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Права и ответственность совета  </w:t>
      </w: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ab/>
        <w:t>Член совета может потребовать обсуждения любого вопроса, если его предложение поддержит треть членов всего состава совета.</w:t>
      </w: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ab/>
        <w:t>При рассмотрении любого вопроса совет может создавать временные комиссии с привлечением специалистов.</w:t>
      </w: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ab/>
        <w:t>Совет может обратиться к учредителю за разъяснениями управленческих решений руководства МОУ ДОД «</w:t>
      </w:r>
      <w:proofErr w:type="spellStart"/>
      <w:r>
        <w:rPr>
          <w:rFonts w:ascii="Times New Roman" w:hAnsi="Times New Roman"/>
          <w:sz w:val="28"/>
          <w:szCs w:val="28"/>
        </w:rPr>
        <w:t>Елатомская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ДМШ».</w:t>
      </w: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" w:hAnsi="Times New Roman"/>
          <w:sz w:val="28"/>
          <w:szCs w:val="28"/>
        </w:rPr>
        <w:tab/>
        <w:t>Совет имеет право внесения предложений по совершенствованию работы других органов самоуправления.</w:t>
      </w: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>
        <w:rPr>
          <w:rFonts w:ascii="Times New Roman" w:hAnsi="Times New Roman"/>
          <w:sz w:val="28"/>
          <w:szCs w:val="28"/>
        </w:rPr>
        <w:tab/>
        <w:t>Председатель по решению производственного собрания может досрочно вывести любого члена совета из его состава по заявлению.</w:t>
      </w: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>
        <w:rPr>
          <w:rFonts w:ascii="Times New Roman" w:hAnsi="Times New Roman"/>
          <w:sz w:val="28"/>
          <w:szCs w:val="28"/>
        </w:rPr>
        <w:tab/>
        <w:t>Совет школы несет ответственность:</w:t>
      </w: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соответствие принятых решений действующему законодательству РФ в области образования;</w:t>
      </w: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реализацию принятых решений;</w:t>
      </w: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-организацию оптимальных условий пребывания обучающихся в образовательном учреждении.</w:t>
      </w:r>
    </w:p>
    <w:p w:rsidR="00013BAE" w:rsidRDefault="00013BAE" w:rsidP="00013BA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Документация совета</w:t>
      </w:r>
    </w:p>
    <w:p w:rsidR="00013BAE" w:rsidRDefault="00013BAE" w:rsidP="00013BA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3BAE" w:rsidRDefault="00013BAE" w:rsidP="00013BA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  <w:t>Совет разрабатывает план работы, ведет протоколы заседаний, составляет отчеты о работе.</w:t>
      </w:r>
    </w:p>
    <w:p w:rsidR="000D1403" w:rsidRDefault="000D1403"/>
    <w:sectPr w:rsidR="000D1403" w:rsidSect="000D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BAE"/>
    <w:rsid w:val="00013BAE"/>
    <w:rsid w:val="000D1403"/>
    <w:rsid w:val="00DF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3BA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4389</Characters>
  <Application>Microsoft Office Word</Application>
  <DocSecurity>0</DocSecurity>
  <Lines>36</Lines>
  <Paragraphs>10</Paragraphs>
  <ScaleCrop>false</ScaleCrop>
  <Company>Krokoz™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</cp:revision>
  <dcterms:created xsi:type="dcterms:W3CDTF">2017-11-09T08:38:00Z</dcterms:created>
  <dcterms:modified xsi:type="dcterms:W3CDTF">2017-11-09T08:38:00Z</dcterms:modified>
</cp:coreProperties>
</file>